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>河北工程技术学院20</w:t>
      </w:r>
      <w:r>
        <w:rPr>
          <w:rFonts w:hint="eastAsia" w:eastAsia="黑体"/>
          <w:b/>
          <w:bCs/>
          <w:sz w:val="44"/>
          <w:lang w:val="en-US" w:eastAsia="zh-CN"/>
        </w:rPr>
        <w:t>21</w:t>
      </w:r>
      <w:r>
        <w:rPr>
          <w:rFonts w:hint="eastAsia" w:eastAsia="黑体"/>
          <w:b/>
          <w:bCs/>
          <w:sz w:val="44"/>
        </w:rPr>
        <w:t>级新生入学报到流程表</w:t>
      </w:r>
      <w:r>
        <w:rPr>
          <w:rFonts w:hint="eastAsia"/>
          <w:sz w:val="28"/>
        </w:rPr>
        <w:t xml:space="preserve">                                                                                 </w:t>
      </w:r>
    </w:p>
    <w:p>
      <w:pPr>
        <w:rPr>
          <w:rFonts w:hint="default" w:eastAsia="宋体"/>
          <w:sz w:val="28"/>
          <w:u w:val="single"/>
          <w:lang w:val="en-US" w:eastAsia="zh-CN"/>
        </w:rPr>
      </w:pPr>
      <w:r>
        <w:rPr>
          <w:rFonts w:hint="eastAsia"/>
          <w:sz w:val="28"/>
        </w:rPr>
        <w:t>姓名</w:t>
      </w:r>
      <w:r>
        <w:rPr>
          <w:rFonts w:hint="eastAsia"/>
          <w:sz w:val="28"/>
          <w:lang w:val="en-US" w:eastAsia="zh-CN"/>
        </w:rPr>
        <w:t xml:space="preserve">:  </w:t>
      </w:r>
      <w:r>
        <w:rPr>
          <w:rFonts w:hint="eastAsia"/>
          <w:sz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>考生号</w:t>
      </w:r>
      <w:r>
        <w:rPr>
          <w:rFonts w:hint="eastAsia"/>
          <w:sz w:val="28"/>
          <w:lang w:val="en-US" w:eastAsia="zh-CN"/>
        </w:rPr>
        <w:t>:</w:t>
      </w:r>
      <w:r>
        <w:rPr>
          <w:rFonts w:hint="eastAsia"/>
          <w:sz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学院名称</w:t>
      </w:r>
      <w:r>
        <w:rPr>
          <w:rFonts w:hint="eastAsia"/>
          <w:sz w:val="28"/>
          <w:lang w:eastAsia="zh-CN"/>
        </w:rPr>
        <w:t>：</w:t>
      </w:r>
      <w:r>
        <w:rPr>
          <w:rFonts w:hint="eastAsia"/>
          <w:sz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专业：</w:t>
      </w:r>
      <w:r>
        <w:rPr>
          <w:rFonts w:hint="eastAsia"/>
          <w:sz w:val="28"/>
          <w:u w:val="none"/>
          <w:lang w:val="en-US" w:eastAsia="zh-CN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                 </w:t>
      </w:r>
    </w:p>
    <w:tbl>
      <w:tblPr>
        <w:tblStyle w:val="4"/>
        <w:tblW w:w="14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350"/>
        <w:gridCol w:w="517"/>
        <w:gridCol w:w="350"/>
        <w:gridCol w:w="516"/>
        <w:gridCol w:w="1434"/>
        <w:gridCol w:w="1300"/>
        <w:gridCol w:w="1106"/>
        <w:gridCol w:w="1106"/>
        <w:gridCol w:w="1106"/>
        <w:gridCol w:w="1106"/>
        <w:gridCol w:w="1109"/>
        <w:gridCol w:w="1438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8"/>
                <w:lang w:eastAsia="zh-CN"/>
              </w:rPr>
            </w:pPr>
            <w:r>
              <w:rPr>
                <w:rFonts w:hint="eastAsia" w:eastAsia="黑体"/>
                <w:b/>
                <w:bCs/>
                <w:sz w:val="28"/>
                <w:lang w:eastAsia="zh-CN"/>
              </w:rPr>
              <w:t>流程</w:t>
            </w:r>
          </w:p>
          <w:p>
            <w:pPr>
              <w:jc w:val="center"/>
              <w:rPr>
                <w:rFonts w:hint="eastAsia" w:eastAsia="黑体"/>
                <w:b/>
                <w:bCs/>
                <w:sz w:val="28"/>
                <w:lang w:eastAsia="zh-CN"/>
              </w:rPr>
            </w:pPr>
            <w:r>
              <w:rPr>
                <w:rFonts w:hint="eastAsia" w:eastAsia="黑体"/>
                <w:b/>
                <w:bCs/>
                <w:sz w:val="28"/>
                <w:lang w:eastAsia="zh-CN"/>
              </w:rPr>
              <w:t>顺序</w:t>
            </w:r>
          </w:p>
        </w:tc>
        <w:tc>
          <w:tcPr>
            <w:tcW w:w="17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黑体"/>
                <w:b/>
                <w:bCs/>
                <w:sz w:val="28"/>
                <w:highlight w:val="none"/>
              </w:rPr>
              <w:t>第一站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黑体"/>
                <w:b/>
                <w:bCs/>
                <w:sz w:val="28"/>
                <w:highlight w:val="none"/>
              </w:rPr>
              <w:t>第二站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黑体"/>
                <w:b/>
                <w:bCs/>
                <w:sz w:val="28"/>
                <w:highlight w:val="none"/>
              </w:rPr>
              <w:t>第三站</w:t>
            </w:r>
          </w:p>
        </w:tc>
        <w:tc>
          <w:tcPr>
            <w:tcW w:w="55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黑体"/>
                <w:b/>
                <w:bCs/>
                <w:sz w:val="28"/>
                <w:highlight w:val="none"/>
              </w:rPr>
              <w:t>第四站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黑体"/>
                <w:b/>
                <w:bCs/>
                <w:sz w:val="28"/>
                <w:highlight w:val="none"/>
              </w:rPr>
              <w:t>第五站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8"/>
                <w:highlight w:val="none"/>
                <w:lang w:eastAsia="zh-CN"/>
              </w:rPr>
            </w:pPr>
            <w:r>
              <w:rPr>
                <w:rFonts w:hint="eastAsia" w:eastAsia="黑体"/>
                <w:b/>
                <w:bCs/>
                <w:sz w:val="28"/>
                <w:highlight w:val="none"/>
                <w:lang w:eastAsia="zh-CN"/>
              </w:rPr>
              <w:t>第六站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5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8"/>
              </w:rPr>
            </w:pPr>
          </w:p>
        </w:tc>
        <w:tc>
          <w:tcPr>
            <w:tcW w:w="17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黑体"/>
                <w:b/>
                <w:bCs/>
                <w:sz w:val="28"/>
                <w:highlight w:val="none"/>
              </w:rPr>
              <w:t>各学院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黑体"/>
                <w:b/>
                <w:bCs/>
                <w:sz w:val="28"/>
                <w:highlight w:val="none"/>
                <w:lang w:eastAsia="zh-CN"/>
              </w:rPr>
              <w:t>资助中心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黑体"/>
                <w:b/>
                <w:bCs/>
                <w:sz w:val="28"/>
                <w:highlight w:val="none"/>
              </w:rPr>
              <w:t>财务处</w:t>
            </w:r>
          </w:p>
        </w:tc>
        <w:tc>
          <w:tcPr>
            <w:tcW w:w="55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黑体"/>
                <w:b/>
                <w:bCs/>
                <w:sz w:val="28"/>
                <w:highlight w:val="none"/>
                <w:lang w:eastAsia="zh-CN"/>
              </w:rPr>
              <w:t>供应商及服务部门（勾选</w:t>
            </w:r>
            <w:r>
              <w:rPr>
                <w:rFonts w:hint="eastAsia" w:eastAsia="黑体"/>
                <w:b/>
                <w:bCs/>
                <w:sz w:val="28"/>
                <w:highlight w:val="none"/>
                <w:lang w:eastAsia="zh-CN"/>
              </w:rPr>
              <w:sym w:font="Wingdings 2" w:char="0052"/>
            </w:r>
            <w:r>
              <w:rPr>
                <w:rFonts w:hint="eastAsia" w:eastAsia="黑体"/>
                <w:b/>
                <w:bCs/>
                <w:sz w:val="28"/>
                <w:highlight w:val="none"/>
                <w:lang w:eastAsia="zh-CN"/>
              </w:rPr>
              <w:t>）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黑体" w:cs="Times New Roman"/>
                <w:b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  <w:t>总务处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8"/>
                <w:highlight w:val="none"/>
              </w:rPr>
            </w:pPr>
            <w:r>
              <w:rPr>
                <w:rFonts w:hint="eastAsia" w:eastAsia="黑体"/>
                <w:b/>
                <w:bCs/>
                <w:sz w:val="28"/>
                <w:highlight w:val="none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5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8"/>
              </w:rPr>
            </w:pPr>
            <w:r>
              <w:rPr>
                <w:rFonts w:hint="eastAsia" w:eastAsia="黑体"/>
                <w:b/>
                <w:bCs/>
                <w:sz w:val="28"/>
              </w:rPr>
              <w:t>报到</w:t>
            </w:r>
          </w:p>
          <w:p>
            <w:pPr>
              <w:jc w:val="center"/>
              <w:rPr>
                <w:rFonts w:hint="eastAsia" w:eastAsia="黑体"/>
                <w:b/>
                <w:bCs/>
                <w:sz w:val="28"/>
              </w:rPr>
            </w:pPr>
            <w:r>
              <w:rPr>
                <w:rFonts w:hint="eastAsia" w:eastAsia="黑体"/>
                <w:b/>
                <w:bCs/>
                <w:sz w:val="28"/>
              </w:rPr>
              <w:t>办理事项</w:t>
            </w:r>
          </w:p>
        </w:tc>
        <w:tc>
          <w:tcPr>
            <w:tcW w:w="1733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eastAsia="宋体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交</w:t>
            </w:r>
            <w:r>
              <w:rPr>
                <w:rFonts w:hint="eastAsia"/>
                <w:sz w:val="24"/>
                <w:highlight w:val="none"/>
              </w:rPr>
              <w:t>《考生当前信息》表</w:t>
            </w:r>
            <w:r>
              <w:rPr>
                <w:rFonts w:hint="eastAsia"/>
                <w:sz w:val="24"/>
                <w:highlight w:val="none"/>
                <w:lang w:eastAsia="zh-CN"/>
              </w:rPr>
              <w:t>，核对考生入学信息是否一致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34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eastAsia" w:eastAsia="宋体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未办理助学贷款的学生请直接到第三站报到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缴纳</w:t>
            </w:r>
            <w:r>
              <w:rPr>
                <w:rFonts w:hint="eastAsia"/>
                <w:sz w:val="24"/>
                <w:highlight w:val="none"/>
                <w:lang w:eastAsia="zh-CN"/>
              </w:rPr>
              <w:t>学费、住宿</w:t>
            </w:r>
            <w:r>
              <w:rPr>
                <w:rFonts w:hint="eastAsia"/>
                <w:sz w:val="24"/>
                <w:highlight w:val="none"/>
              </w:rPr>
              <w:t>费</w:t>
            </w:r>
          </w:p>
          <w:p>
            <w:pPr>
              <w:spacing w:line="360" w:lineRule="exact"/>
              <w:jc w:val="center"/>
              <w:rPr>
                <w:rFonts w:hint="eastAsia" w:eastAsia="宋体"/>
                <w:sz w:val="24"/>
                <w:highlight w:val="none"/>
                <w:lang w:eastAsia="zh-CN"/>
              </w:rPr>
            </w:pPr>
          </w:p>
        </w:tc>
        <w:tc>
          <w:tcPr>
            <w:tcW w:w="110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大学生城镇居民医疗保险费</w:t>
            </w:r>
          </w:p>
          <w:p>
            <w:pPr>
              <w:spacing w:line="360" w:lineRule="exact"/>
              <w:jc w:val="center"/>
              <w:rPr>
                <w:rFonts w:hint="eastAsia" w:eastAsia="宋体"/>
                <w:sz w:val="24"/>
                <w:highlight w:val="none"/>
                <w:lang w:eastAsia="zh-CN"/>
              </w:rPr>
            </w:pPr>
          </w:p>
        </w:tc>
        <w:tc>
          <w:tcPr>
            <w:tcW w:w="110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入学体检费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书</w:t>
            </w:r>
            <w:bookmarkStart w:id="0" w:name="_GoBack"/>
            <w:bookmarkEnd w:id="0"/>
            <w:r>
              <w:rPr>
                <w:rFonts w:hint="eastAsia"/>
                <w:sz w:val="24"/>
                <w:highlight w:val="none"/>
                <w:lang w:eastAsia="zh-CN"/>
              </w:rPr>
              <w:t>费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床上用品费</w:t>
            </w:r>
          </w:p>
        </w:tc>
        <w:tc>
          <w:tcPr>
            <w:tcW w:w="110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服装费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</w:rPr>
              <w:t>持物品费收据领取物品</w:t>
            </w:r>
          </w:p>
        </w:tc>
        <w:tc>
          <w:tcPr>
            <w:tcW w:w="1506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新生办完以上手续将新生报到流程表交到学生处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8"/>
              </w:rPr>
            </w:pPr>
          </w:p>
        </w:tc>
        <w:tc>
          <w:tcPr>
            <w:tcW w:w="350" w:type="dxa"/>
            <w:vMerge w:val="restart"/>
            <w:noWrap w:val="0"/>
            <w:vAlign w:val="center"/>
          </w:tcPr>
          <w:p>
            <w:pPr>
              <w:tabs>
                <w:tab w:val="center" w:pos="188"/>
              </w:tabs>
              <w:spacing w:line="36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</w:t>
            </w:r>
          </w:p>
        </w:tc>
        <w:tc>
          <w:tcPr>
            <w:tcW w:w="517" w:type="dxa"/>
            <w:vMerge w:val="restart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350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否</w:t>
            </w:r>
          </w:p>
        </w:tc>
        <w:tc>
          <w:tcPr>
            <w:tcW w:w="516" w:type="dxa"/>
            <w:vMerge w:val="restart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1506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8"/>
              </w:rPr>
            </w:pPr>
          </w:p>
        </w:tc>
        <w:tc>
          <w:tcPr>
            <w:tcW w:w="350" w:type="dxa"/>
            <w:vMerge w:val="continue"/>
            <w:noWrap w:val="0"/>
            <w:vAlign w:val="center"/>
          </w:tcPr>
          <w:p>
            <w:pPr>
              <w:tabs>
                <w:tab w:val="center" w:pos="188"/>
              </w:tabs>
              <w:spacing w:line="360" w:lineRule="exac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17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350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16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1506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579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8"/>
              </w:rPr>
            </w:pPr>
            <w:r>
              <w:rPr>
                <w:rFonts w:hint="eastAsia" w:eastAsia="黑体"/>
                <w:b/>
                <w:bCs/>
                <w:sz w:val="28"/>
              </w:rPr>
              <w:t>各部门负责人签字</w:t>
            </w:r>
          </w:p>
        </w:tc>
        <w:tc>
          <w:tcPr>
            <w:tcW w:w="17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5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50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6" w:hRule="atLeast"/>
        </w:trPr>
        <w:tc>
          <w:tcPr>
            <w:tcW w:w="1579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8"/>
              </w:rPr>
            </w:pPr>
            <w:r>
              <w:rPr>
                <w:rFonts w:hint="eastAsia" w:eastAsia="黑体"/>
                <w:b/>
                <w:bCs/>
                <w:sz w:val="28"/>
              </w:rPr>
              <w:t>注意事项</w:t>
            </w:r>
          </w:p>
        </w:tc>
        <w:tc>
          <w:tcPr>
            <w:tcW w:w="12944" w:type="dxa"/>
            <w:gridSpan w:val="13"/>
            <w:noWrap w:val="0"/>
            <w:vAlign w:val="top"/>
          </w:tcPr>
          <w:p>
            <w:pPr>
              <w:spacing w:line="600" w:lineRule="exact"/>
              <w:ind w:firstLine="480" w:firstLineChars="200"/>
              <w:rPr>
                <w:rFonts w:hint="eastAsia" w:eastAsia="宋体"/>
                <w:sz w:val="24"/>
                <w:highlight w:val="none"/>
                <w:lang w:eastAsia="zh-CN"/>
              </w:rPr>
            </w:pPr>
            <w:r>
              <w:rPr>
                <w:sz w:val="24"/>
                <w:highlight w:val="none"/>
              </w:rPr>
              <w:t>1</w:t>
            </w:r>
            <w:r>
              <w:rPr>
                <w:rFonts w:hint="eastAsia"/>
                <w:sz w:val="24"/>
                <w:highlight w:val="none"/>
              </w:rPr>
              <w:t>、按《新生报到流程表》顺序办理入学手续，此流程表新生信息内容部分由新生自己在入学前填写完毕</w:t>
            </w:r>
            <w:r>
              <w:rPr>
                <w:rFonts w:hint="eastAsia"/>
                <w:sz w:val="24"/>
                <w:highlight w:val="none"/>
                <w:lang w:eastAsia="zh-CN"/>
              </w:rPr>
              <w:t>；</w:t>
            </w:r>
          </w:p>
          <w:p>
            <w:pPr>
              <w:spacing w:line="600" w:lineRule="exact"/>
              <w:ind w:firstLine="480" w:firstLineChars="200"/>
              <w:rPr>
                <w:rFonts w:hint="eastAsia" w:eastAsia="宋体"/>
                <w:sz w:val="24"/>
                <w:highlight w:val="none"/>
                <w:lang w:eastAsia="zh-CN"/>
              </w:rPr>
            </w:pPr>
            <w:r>
              <w:rPr>
                <w:sz w:val="24"/>
                <w:highlight w:val="none"/>
              </w:rPr>
              <w:t>2</w:t>
            </w:r>
            <w:r>
              <w:rPr>
                <w:rFonts w:hint="eastAsia"/>
                <w:sz w:val="24"/>
                <w:highlight w:val="none"/>
              </w:rPr>
              <w:t>、学生档案、党团关系、户口关系和录取通知书暂由自己保管，入学后由各学院统一收取</w:t>
            </w:r>
            <w:r>
              <w:rPr>
                <w:rFonts w:hint="eastAsia"/>
                <w:sz w:val="24"/>
                <w:highlight w:val="none"/>
                <w:lang w:eastAsia="zh-CN"/>
              </w:rPr>
              <w:t>；</w:t>
            </w:r>
          </w:p>
          <w:p>
            <w:pPr>
              <w:spacing w:line="600" w:lineRule="exact"/>
              <w:ind w:firstLine="480" w:firstLineChars="200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3、请新生入学时携带本人准考证和身份证用于第一站信息核对；</w:t>
            </w:r>
          </w:p>
        </w:tc>
      </w:tr>
    </w:tbl>
    <w:p/>
    <w:sectPr>
      <w:pgSz w:w="16838" w:h="11906" w:orient="landscape"/>
      <w:pgMar w:top="1293" w:right="1440" w:bottom="129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80072"/>
    <w:rsid w:val="0F9C0B87"/>
    <w:rsid w:val="142E0455"/>
    <w:rsid w:val="1DDB38F2"/>
    <w:rsid w:val="2CC60945"/>
    <w:rsid w:val="36D6198E"/>
    <w:rsid w:val="3A6378B3"/>
    <w:rsid w:val="3D9A0353"/>
    <w:rsid w:val="40AA603B"/>
    <w:rsid w:val="4D220654"/>
    <w:rsid w:val="54780072"/>
    <w:rsid w:val="5C2E56CB"/>
    <w:rsid w:val="61AF0090"/>
    <w:rsid w:val="64C25289"/>
    <w:rsid w:val="685760C8"/>
    <w:rsid w:val="774B20F5"/>
    <w:rsid w:val="787737C6"/>
    <w:rsid w:val="7AD46F02"/>
    <w:rsid w:val="7B20666B"/>
    <w:rsid w:val="7CA8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2019-08-04T03:29:00Z</dcterms:created>
  <dc:creator>_八月、Air.</dc:creator>
  <cp:lastModifiedBy>人生如茶</cp:lastModifiedBy>
  <cp:lastPrinted>2021-07-06T06:36:00Z</cp:lastPrinted>
  <dcterms:modified xsi:type="dcterms:W3CDTF">2021-08-13T06:08:07Z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D6F9E46243C347FCACA7B900E180A3F0</vt:lpwstr>
  </property>
</Properties>
</file>